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B" w:rsidRPr="00B255EF" w:rsidRDefault="0042044B">
      <w:pPr>
        <w:rPr>
          <w:rFonts w:ascii="Times New Roman" w:hAnsi="Times New Roman" w:cs="Times New Roman"/>
          <w:sz w:val="28"/>
          <w:szCs w:val="28"/>
        </w:rPr>
      </w:pPr>
    </w:p>
    <w:p w:rsidR="00B66788" w:rsidRPr="00B66788" w:rsidRDefault="00B66788" w:rsidP="00B6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788">
        <w:rPr>
          <w:rFonts w:ascii="Times New Roman" w:hAnsi="Times New Roman" w:cs="Times New Roman"/>
          <w:sz w:val="24"/>
          <w:szCs w:val="24"/>
        </w:rPr>
        <w:t>МБДОУ №1 »Звездочка»</w:t>
      </w:r>
    </w:p>
    <w:p w:rsidR="004F254C" w:rsidRPr="00B66788" w:rsidRDefault="00B66788" w:rsidP="00B25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78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44137" w:rsidRPr="00B66788">
        <w:rPr>
          <w:rFonts w:ascii="Times New Roman" w:hAnsi="Times New Roman" w:cs="Times New Roman"/>
          <w:sz w:val="24"/>
          <w:szCs w:val="24"/>
        </w:rPr>
        <w:t>по Предписанию № 907 –ТО от 28.04.2017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57"/>
        <w:gridCol w:w="1962"/>
        <w:gridCol w:w="2796"/>
      </w:tblGrid>
      <w:tr w:rsidR="00F77869" w:rsidRPr="00B66788" w:rsidTr="000547E3">
        <w:tc>
          <w:tcPr>
            <w:tcW w:w="456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</w:tc>
        <w:tc>
          <w:tcPr>
            <w:tcW w:w="1962" w:type="dxa"/>
          </w:tcPr>
          <w:p w:rsidR="004F254C" w:rsidRPr="00B66788" w:rsidRDefault="00D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DD486A" w:rsidRPr="00B66788" w:rsidRDefault="00D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796" w:type="dxa"/>
          </w:tcPr>
          <w:p w:rsidR="004F254C" w:rsidRPr="00B66788" w:rsidRDefault="00D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</w:p>
        </w:tc>
      </w:tr>
      <w:tr w:rsidR="00F77869" w:rsidRPr="00B66788" w:rsidTr="000547E3">
        <w:tc>
          <w:tcPr>
            <w:tcW w:w="456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достаточной площадью детей, исходя из расчета 2,5  </w:t>
            </w:r>
            <w:proofErr w:type="spell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м. на одного ребенка раннего возраста и 2,0 </w:t>
            </w:r>
            <w:proofErr w:type="spell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. на одного ребенка дошкольного возраста: в первой младшей группе «Колобок», в первой младшей группе «Ладушки», в средней группе «Лучики», </w:t>
            </w:r>
            <w:proofErr w:type="spellStart"/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 «Капельки»  по адресу  (ул. Кирова,8); в первой младшей группе «Колокольчики»</w:t>
            </w: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</w:t>
            </w:r>
            <w:r w:rsidR="00853710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«Почемучки» , в 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старшей группе «</w:t>
            </w:r>
            <w:proofErr w:type="spell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», в подготовительной группе «Дружная семейка» по адресу (ул. Кирова 10), на основании требований:</w:t>
            </w:r>
          </w:p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п.1.9. СанПиН 2.4.1.3049-13</w:t>
            </w:r>
          </w:p>
        </w:tc>
        <w:tc>
          <w:tcPr>
            <w:tcW w:w="1962" w:type="dxa"/>
          </w:tcPr>
          <w:p w:rsidR="004F254C" w:rsidRPr="00B66788" w:rsidRDefault="00DD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796" w:type="dxa"/>
          </w:tcPr>
          <w:p w:rsidR="00DD486A" w:rsidRPr="00B66788" w:rsidRDefault="008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7869" w:rsidRPr="00B66788" w:rsidTr="000547E3">
        <w:tc>
          <w:tcPr>
            <w:tcW w:w="456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4F254C" w:rsidRPr="00B66788" w:rsidRDefault="004F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Обеспечить гладкое покрытие пола (без механических повреждений) в здании по адресу (Кирова,8), в музыкальном зале, в игровом помещении подготовительной группы «Росточек</w:t>
            </w:r>
            <w:r w:rsidR="00034DEC" w:rsidRPr="00B66788">
              <w:rPr>
                <w:rFonts w:ascii="Times New Roman" w:hAnsi="Times New Roman" w:cs="Times New Roman"/>
                <w:sz w:val="24"/>
                <w:szCs w:val="24"/>
              </w:rPr>
              <w:t>», в спальном помещении средней группы «Лучики»</w:t>
            </w:r>
          </w:p>
          <w:p w:rsidR="00034DE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86A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здании п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о адресу </w:t>
            </w: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Кирова,10) : в групповой второй группы </w:t>
            </w:r>
            <w:r w:rsidR="00DD486A" w:rsidRPr="00B66788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«Колокольчики», на основании  требований :</w:t>
            </w:r>
          </w:p>
          <w:p w:rsidR="00034DE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п.5.5. СанПиН 2.4.1.3049-13</w:t>
            </w:r>
          </w:p>
        </w:tc>
        <w:tc>
          <w:tcPr>
            <w:tcW w:w="1962" w:type="dxa"/>
          </w:tcPr>
          <w:p w:rsidR="004F254C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796" w:type="dxa"/>
          </w:tcPr>
          <w:p w:rsidR="004F254C" w:rsidRPr="00B66788" w:rsidRDefault="008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B66788" w:rsidRPr="00B66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="00DD486A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201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869" w:rsidRPr="00B66788" w:rsidTr="000547E3">
        <w:tc>
          <w:tcPr>
            <w:tcW w:w="456" w:type="dxa"/>
          </w:tcPr>
          <w:p w:rsidR="004F254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4F254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Обеспечить детские сидения или гигиенические накладки на унитазы, изготовленные из материалов, безвредных для здоровья детей, допускающих их обработку моющими дезинфицирующими средствами в туалетных помещениях подготовительной группы  «Дружная семейка», старшей группы «</w:t>
            </w:r>
            <w:proofErr w:type="spell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», младшей группы «Почемучки», на основании требований:</w:t>
            </w:r>
          </w:p>
          <w:p w:rsidR="00034DE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п.6.19. СанПиН 2.4.1.3049-13</w:t>
            </w:r>
          </w:p>
        </w:tc>
        <w:tc>
          <w:tcPr>
            <w:tcW w:w="1962" w:type="dxa"/>
          </w:tcPr>
          <w:p w:rsidR="004F254C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796" w:type="dxa"/>
          </w:tcPr>
          <w:p w:rsidR="004F254C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7869" w:rsidRPr="00B66788" w:rsidTr="000547E3">
        <w:tc>
          <w:tcPr>
            <w:tcW w:w="456" w:type="dxa"/>
          </w:tcPr>
          <w:p w:rsidR="004F254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4F254C" w:rsidRPr="00B66788" w:rsidRDefault="000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достаточным количеством </w:t>
            </w:r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санитарно-технического оборудования (раковинами и унитазами) туалетные старшей группы «Капельки», подготовительной гру</w:t>
            </w:r>
            <w:r w:rsidR="00844137" w:rsidRPr="00B66788">
              <w:rPr>
                <w:rFonts w:ascii="Times New Roman" w:hAnsi="Times New Roman" w:cs="Times New Roman"/>
                <w:sz w:val="24"/>
                <w:szCs w:val="24"/>
              </w:rPr>
              <w:t>ппы «Росточек», средней группы «</w:t>
            </w:r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t>Почемучки» (по адресу : ул</w:t>
            </w:r>
            <w:proofErr w:type="gramStart"/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t>ирова,8);  во второй младшей и средней групп, старшей и подготовительной групп ( по адресу: ул</w:t>
            </w:r>
            <w:proofErr w:type="gramStart"/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74EBF" w:rsidRPr="00B66788">
              <w:rPr>
                <w:rFonts w:ascii="Times New Roman" w:hAnsi="Times New Roman" w:cs="Times New Roman"/>
                <w:sz w:val="24"/>
                <w:szCs w:val="24"/>
              </w:rPr>
              <w:t>ирова,10)- ( 1 умывальная раковина из расчета на 5 детей, 1 умывальная раковина для взрослых, 4 детских унитаза для детей</w:t>
            </w:r>
            <w:r w:rsidR="00260220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дошкольной группы), на основании требований:</w:t>
            </w:r>
          </w:p>
          <w:p w:rsidR="00260220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- п.6.16.2., п. 6.16.3. СанПиН 2.4.1.3049-13</w:t>
            </w:r>
          </w:p>
        </w:tc>
        <w:tc>
          <w:tcPr>
            <w:tcW w:w="1962" w:type="dxa"/>
          </w:tcPr>
          <w:p w:rsidR="004F254C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</w:t>
            </w:r>
          </w:p>
        </w:tc>
        <w:tc>
          <w:tcPr>
            <w:tcW w:w="2796" w:type="dxa"/>
          </w:tcPr>
          <w:p w:rsidR="004F254C" w:rsidRPr="00B66788" w:rsidRDefault="008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невозможно, здание построено по старому проекту</w:t>
            </w:r>
          </w:p>
        </w:tc>
      </w:tr>
      <w:tr w:rsidR="00F77869" w:rsidRPr="00B66788" w:rsidTr="000547E3">
        <w:tc>
          <w:tcPr>
            <w:tcW w:w="456" w:type="dxa"/>
          </w:tcPr>
          <w:p w:rsidR="004F254C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7" w:type="dxa"/>
          </w:tcPr>
          <w:p w:rsidR="004F254C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нормируемые уровни освещенности 9 не менее 200 люкс) в приемных групп «Колобок», «Ладушки» «Лучики»; в медицинском кабинете </w:t>
            </w: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не менее 300 люкс), на основании требований:</w:t>
            </w:r>
          </w:p>
          <w:p w:rsidR="00260220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п.3.3.1. СанПиН 2.4.1.3049-13</w:t>
            </w:r>
          </w:p>
        </w:tc>
        <w:tc>
          <w:tcPr>
            <w:tcW w:w="1962" w:type="dxa"/>
          </w:tcPr>
          <w:p w:rsidR="004F254C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796" w:type="dxa"/>
          </w:tcPr>
          <w:p w:rsidR="004F254C" w:rsidRPr="00B66788" w:rsidRDefault="008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77869" w:rsidRPr="00B66788" w:rsidTr="000547E3">
        <w:tc>
          <w:tcPr>
            <w:tcW w:w="456" w:type="dxa"/>
          </w:tcPr>
          <w:p w:rsidR="00260220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F77869" w:rsidRPr="00B66788" w:rsidRDefault="0026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прохождения профилактического мед</w:t>
            </w:r>
            <w:r w:rsidR="00F77869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осмотра сотрудниками  (прохождение медицинского осмотра, флюорографии, гигиенического обучения воспитателем </w:t>
            </w:r>
            <w:proofErr w:type="spellStart"/>
            <w:r w:rsidR="00F77869" w:rsidRPr="00B66788">
              <w:rPr>
                <w:rFonts w:ascii="Times New Roman" w:hAnsi="Times New Roman" w:cs="Times New Roman"/>
                <w:sz w:val="24"/>
                <w:szCs w:val="24"/>
              </w:rPr>
              <w:t>Тимош</w:t>
            </w:r>
            <w:r w:rsidR="00B255EF" w:rsidRPr="00B66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869" w:rsidRPr="00B6678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="00F77869"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Е.С.), на основании требований:</w:t>
            </w:r>
          </w:p>
          <w:p w:rsidR="00260220" w:rsidRPr="00B66788" w:rsidRDefault="00F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п.19.1., п.19.2.  СанПиН 2.4.1.3049-13</w:t>
            </w:r>
          </w:p>
        </w:tc>
        <w:tc>
          <w:tcPr>
            <w:tcW w:w="1962" w:type="dxa"/>
          </w:tcPr>
          <w:p w:rsidR="00260220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796" w:type="dxa"/>
          </w:tcPr>
          <w:p w:rsidR="00844137" w:rsidRPr="00B66788" w:rsidRDefault="008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F77869" w:rsidRPr="00B66788" w:rsidTr="000547E3">
        <w:tc>
          <w:tcPr>
            <w:tcW w:w="456" w:type="dxa"/>
          </w:tcPr>
          <w:p w:rsidR="00260220" w:rsidRPr="00B66788" w:rsidRDefault="00F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260220" w:rsidRPr="00B66788" w:rsidRDefault="00F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хранение уборочного инвентаря в медицинских кабинетах 1 </w:t>
            </w:r>
            <w:proofErr w:type="spell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и 2-го корпусов в закрытом виде, на основании требований:</w:t>
            </w:r>
          </w:p>
          <w:p w:rsidR="00F77869" w:rsidRPr="00B66788" w:rsidRDefault="00F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- п.18.1. СанПиН 2.4.1.3049-13</w:t>
            </w:r>
          </w:p>
        </w:tc>
        <w:tc>
          <w:tcPr>
            <w:tcW w:w="1962" w:type="dxa"/>
          </w:tcPr>
          <w:p w:rsidR="00260220" w:rsidRPr="00B66788" w:rsidRDefault="00B6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796" w:type="dxa"/>
          </w:tcPr>
          <w:p w:rsidR="00260220" w:rsidRPr="00B66788" w:rsidRDefault="008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F254C" w:rsidRPr="00B255EF" w:rsidRDefault="000547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791"/>
            <wp:effectExtent l="0" t="0" r="3175" b="0"/>
            <wp:docPr id="1" name="Рисунок 1" descr="C:\Users\сад\AppData\Local\Microsoft\Windows\Temporary Internet Files\Content.Word\скан роспотре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Temporary Internet Files\Content.Word\скан роспотре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54C" w:rsidRPr="00B2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8"/>
    <w:rsid w:val="00034DEC"/>
    <w:rsid w:val="000547E3"/>
    <w:rsid w:val="000E47A3"/>
    <w:rsid w:val="00260220"/>
    <w:rsid w:val="0042044B"/>
    <w:rsid w:val="004D3DD8"/>
    <w:rsid w:val="004F254C"/>
    <w:rsid w:val="00674EBF"/>
    <w:rsid w:val="006B3390"/>
    <w:rsid w:val="006C7DB7"/>
    <w:rsid w:val="00844137"/>
    <w:rsid w:val="00853710"/>
    <w:rsid w:val="00AD27D8"/>
    <w:rsid w:val="00B255EF"/>
    <w:rsid w:val="00B66788"/>
    <w:rsid w:val="00C936AF"/>
    <w:rsid w:val="00DD486A"/>
    <w:rsid w:val="00F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12</cp:revision>
  <cp:lastPrinted>2017-11-23T01:46:00Z</cp:lastPrinted>
  <dcterms:created xsi:type="dcterms:W3CDTF">2017-05-24T02:42:00Z</dcterms:created>
  <dcterms:modified xsi:type="dcterms:W3CDTF">2017-12-12T04:41:00Z</dcterms:modified>
</cp:coreProperties>
</file>