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4D" w:rsidRDefault="006C014D" w:rsidP="006C0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Правила для родителей.</w:t>
      </w:r>
    </w:p>
    <w:p w:rsidR="006C014D" w:rsidRDefault="006C014D" w:rsidP="006C0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родители! </w:t>
      </w:r>
    </w:p>
    <w:p w:rsidR="006C014D" w:rsidRDefault="006C014D" w:rsidP="006C0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Просим Вас соблюдать правила, установленные в нашем детском саду.</w:t>
      </w:r>
    </w:p>
    <w:p w:rsidR="006C014D" w:rsidRDefault="006C014D" w:rsidP="006C014D">
      <w:pPr>
        <w:rPr>
          <w:sz w:val="28"/>
          <w:szCs w:val="28"/>
        </w:rPr>
      </w:pPr>
      <w:r>
        <w:rPr>
          <w:sz w:val="28"/>
          <w:szCs w:val="28"/>
        </w:rPr>
        <w:t xml:space="preserve">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 </w:t>
      </w:r>
    </w:p>
    <w:p w:rsidR="006C014D" w:rsidRDefault="006C014D" w:rsidP="006C014D">
      <w:pPr>
        <w:rPr>
          <w:sz w:val="28"/>
          <w:szCs w:val="28"/>
        </w:rPr>
      </w:pPr>
      <w:r>
        <w:rPr>
          <w:sz w:val="28"/>
          <w:szCs w:val="28"/>
        </w:rPr>
        <w:t xml:space="preserve">Наши педагоги готовы беседовать с вами о вашем ребёнке утром до 8.15 и вечером после 17.00. В другое время педагог обязан работать с группой детей, отвлекать его нельзя </w:t>
      </w:r>
    </w:p>
    <w:p w:rsidR="006C014D" w:rsidRDefault="006C014D" w:rsidP="006C014D">
      <w:pPr>
        <w:rPr>
          <w:sz w:val="28"/>
          <w:szCs w:val="28"/>
        </w:rPr>
      </w:pPr>
      <w:r>
        <w:rPr>
          <w:sz w:val="28"/>
          <w:szCs w:val="28"/>
        </w:rPr>
        <w:t>К педагогам группы независимо от их возраста необходимо обращаться на Вы, по имени и отчеству</w:t>
      </w:r>
    </w:p>
    <w:p w:rsidR="006C014D" w:rsidRDefault="006C014D" w:rsidP="006C014D">
      <w:pPr>
        <w:rPr>
          <w:sz w:val="28"/>
          <w:szCs w:val="28"/>
        </w:rPr>
      </w:pPr>
      <w:r>
        <w:rPr>
          <w:sz w:val="28"/>
          <w:szCs w:val="28"/>
        </w:rPr>
        <w:t xml:space="preserve">Спорные и конфликтные ситуации нужно разрешать в отсутствии детей. </w:t>
      </w:r>
    </w:p>
    <w:p w:rsidR="006C014D" w:rsidRDefault="006C014D" w:rsidP="006C014D">
      <w:pPr>
        <w:rPr>
          <w:sz w:val="28"/>
          <w:szCs w:val="28"/>
        </w:rPr>
      </w:pPr>
      <w:r>
        <w:rPr>
          <w:sz w:val="28"/>
          <w:szCs w:val="28"/>
        </w:rPr>
        <w:t xml:space="preserve">Если вы не смогли решить какой-либо вопрос с педагогами группы, обратитесь к администрации. </w:t>
      </w:r>
    </w:p>
    <w:p w:rsidR="006C014D" w:rsidRDefault="006C014D" w:rsidP="006C014D">
      <w:pPr>
        <w:rPr>
          <w:sz w:val="28"/>
          <w:szCs w:val="28"/>
        </w:rPr>
      </w:pPr>
      <w:r>
        <w:rPr>
          <w:sz w:val="28"/>
          <w:szCs w:val="28"/>
        </w:rPr>
        <w:t>Все конфликтные ситуации с другими детьми разрешайте в присутствии воспитателей.</w:t>
      </w:r>
    </w:p>
    <w:p w:rsidR="006C014D" w:rsidRDefault="006C014D" w:rsidP="006C014D">
      <w:pPr>
        <w:rPr>
          <w:sz w:val="28"/>
          <w:szCs w:val="28"/>
        </w:rPr>
      </w:pPr>
      <w:r>
        <w:rPr>
          <w:sz w:val="28"/>
          <w:szCs w:val="28"/>
        </w:rPr>
        <w:t xml:space="preserve">Не надевайте в детский сад  детям  золотые и серебряные украшения, </w:t>
      </w:r>
      <w:r>
        <w:rPr>
          <w:sz w:val="28"/>
          <w:szCs w:val="28"/>
        </w:rPr>
        <w:t xml:space="preserve">не давайте мобильные </w:t>
      </w:r>
      <w:proofErr w:type="spellStart"/>
      <w:r>
        <w:rPr>
          <w:sz w:val="28"/>
          <w:szCs w:val="28"/>
        </w:rPr>
        <w:t>телефоны</w:t>
      </w:r>
      <w:proofErr w:type="gramStart"/>
      <w:r>
        <w:rPr>
          <w:sz w:val="28"/>
          <w:szCs w:val="28"/>
        </w:rPr>
        <w:t>,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орогие</w:t>
      </w:r>
      <w:proofErr w:type="spellEnd"/>
      <w:r>
        <w:rPr>
          <w:sz w:val="28"/>
          <w:szCs w:val="28"/>
        </w:rPr>
        <w:t xml:space="preserve">  игрушки. Дошкольное образовательное учреждение не несет ответственности за сохранность тех личных вещей воспитанника, наличие которых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(в рамках образовательного процесса) не является обязательным.</w:t>
      </w:r>
    </w:p>
    <w:p w:rsidR="006C014D" w:rsidRDefault="006C014D" w:rsidP="006C014D">
      <w:pPr>
        <w:rPr>
          <w:sz w:val="28"/>
          <w:szCs w:val="28"/>
        </w:rPr>
      </w:pPr>
      <w:r>
        <w:rPr>
          <w:sz w:val="28"/>
          <w:szCs w:val="28"/>
        </w:rPr>
        <w:t>Проследите, чтобы в карманах ребёнка не было острых, режущих и колющих предметов.</w:t>
      </w:r>
    </w:p>
    <w:p w:rsidR="006C014D" w:rsidRDefault="006C014D" w:rsidP="006C014D">
      <w:pPr>
        <w:rPr>
          <w:sz w:val="28"/>
          <w:szCs w:val="28"/>
        </w:rPr>
      </w:pPr>
      <w:r>
        <w:rPr>
          <w:sz w:val="28"/>
          <w:szCs w:val="28"/>
        </w:rPr>
        <w:t>Не давайте ребёнку в детский сад жевательную резинку, лакомства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C014D" w:rsidRDefault="006C014D" w:rsidP="006C014D">
      <w:pPr>
        <w:rPr>
          <w:sz w:val="28"/>
          <w:szCs w:val="28"/>
        </w:rPr>
      </w:pPr>
      <w:r>
        <w:rPr>
          <w:sz w:val="28"/>
          <w:szCs w:val="28"/>
        </w:rPr>
        <w:t>В группе детям не разрешается:</w:t>
      </w:r>
    </w:p>
    <w:p w:rsidR="006C014D" w:rsidRDefault="006C014D" w:rsidP="006C014D">
      <w:pPr>
        <w:rPr>
          <w:sz w:val="28"/>
          <w:szCs w:val="28"/>
        </w:rPr>
      </w:pPr>
      <w:r>
        <w:rPr>
          <w:sz w:val="28"/>
          <w:szCs w:val="28"/>
        </w:rPr>
        <w:t xml:space="preserve">-   бить и обжать друг друга; </w:t>
      </w:r>
    </w:p>
    <w:p w:rsidR="006C014D" w:rsidRDefault="006C014D" w:rsidP="006C014D">
      <w:pPr>
        <w:rPr>
          <w:sz w:val="28"/>
          <w:szCs w:val="28"/>
        </w:rPr>
      </w:pPr>
      <w:r>
        <w:rPr>
          <w:sz w:val="28"/>
          <w:szCs w:val="28"/>
        </w:rPr>
        <w:t xml:space="preserve">-    брать без разрешения личные вещи, в том числе и принесённые из дома игрушки других детей; </w:t>
      </w:r>
    </w:p>
    <w:p w:rsidR="006C014D" w:rsidRDefault="006C014D" w:rsidP="006C014D">
      <w:pPr>
        <w:rPr>
          <w:sz w:val="28"/>
          <w:szCs w:val="28"/>
        </w:rPr>
      </w:pPr>
      <w:r>
        <w:rPr>
          <w:sz w:val="28"/>
          <w:szCs w:val="28"/>
        </w:rPr>
        <w:t>-   портить и ломать результаты труда других детей.</w:t>
      </w:r>
    </w:p>
    <w:p w:rsidR="006C014D" w:rsidRDefault="006C014D" w:rsidP="006C01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Детям не разрешается «давать сдачи», так же, как и нападать друг на друга. Это требование продиктовано соображениями безопасности каждого ребёнка.</w:t>
      </w:r>
    </w:p>
    <w:p w:rsidR="006C014D" w:rsidRDefault="006C014D" w:rsidP="006C014D">
      <w:pPr>
        <w:rPr>
          <w:sz w:val="28"/>
          <w:szCs w:val="28"/>
        </w:rPr>
      </w:pPr>
    </w:p>
    <w:p w:rsidR="00E5563C" w:rsidRDefault="006C014D"/>
    <w:sectPr w:rsidR="00E5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2E"/>
    <w:rsid w:val="006C014D"/>
    <w:rsid w:val="009F032E"/>
    <w:rsid w:val="00B35874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2014-02-05T08:12:00Z</dcterms:created>
  <dcterms:modified xsi:type="dcterms:W3CDTF">2014-02-05T08:14:00Z</dcterms:modified>
</cp:coreProperties>
</file>